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B97688">
        <w:rPr>
          <w:b/>
          <w:bCs/>
        </w:rPr>
        <w:t>4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8424A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B97688">
              <w:t>2 июня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B97688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B97688">
        <w:t>15.30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5B6173">
        <w:rPr>
          <w:b/>
          <w:bCs/>
        </w:rPr>
        <w:t>На заседании присутствовали депутаты:</w:t>
      </w:r>
    </w:p>
    <w:p w:rsidR="00293F67" w:rsidRPr="005B6173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</w:p>
    <w:p w:rsidR="00074933" w:rsidRPr="005B6173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Ружников А.Г. – заместитель председателя</w:t>
      </w:r>
    </w:p>
    <w:p w:rsidR="00F349CF" w:rsidRPr="005B6173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Кардакова Н.А.</w:t>
      </w:r>
      <w:r w:rsidR="00BA07E1" w:rsidRPr="005B6173">
        <w:rPr>
          <w:bCs/>
        </w:rPr>
        <w:t xml:space="preserve"> – член комиссии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4E1FD8" w:rsidRDefault="005B6173" w:rsidP="004E1FD8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Райн М.В. – член комиссии</w:t>
      </w:r>
      <w:r w:rsidR="004E1FD8" w:rsidRPr="004E1FD8">
        <w:rPr>
          <w:bCs/>
        </w:rPr>
        <w:t xml:space="preserve"> </w:t>
      </w:r>
    </w:p>
    <w:p w:rsidR="004E1FD8" w:rsidRDefault="004E1FD8" w:rsidP="004E1FD8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Смыченков А.В. – член комиссии</w:t>
      </w:r>
    </w:p>
    <w:p w:rsidR="00B97688" w:rsidRPr="005B6173" w:rsidRDefault="00B97688" w:rsidP="00B97688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</w:t>
      </w:r>
      <w:r w:rsidRPr="005B6173">
        <w:rPr>
          <w:bCs/>
        </w:rPr>
        <w:t xml:space="preserve">. – член комиссии </w:t>
      </w:r>
    </w:p>
    <w:p w:rsidR="005B6173" w:rsidRPr="005B6173" w:rsidRDefault="00B97688" w:rsidP="00B97688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</w:t>
      </w:r>
      <w:r w:rsidRPr="005B6173">
        <w:rPr>
          <w:bCs/>
        </w:rPr>
        <w:t>. – член комиссии</w:t>
      </w:r>
    </w:p>
    <w:p w:rsidR="005B6173" w:rsidRPr="005B6173" w:rsidRDefault="004E1FD8" w:rsidP="005B6173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  <w:r w:rsidR="005B6173" w:rsidRPr="005B6173">
        <w:rPr>
          <w:bCs/>
        </w:rPr>
        <w:t xml:space="preserve"> </w:t>
      </w:r>
    </w:p>
    <w:p w:rsidR="009643F9" w:rsidRPr="005B6173" w:rsidRDefault="00AF465B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Федорова Т.В.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AA0A51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AA0A51">
        <w:rPr>
          <w:rStyle w:val="FontStyle28"/>
          <w:sz w:val="24"/>
          <w:szCs w:val="24"/>
        </w:rPr>
        <w:t>Также присутствовали:</w:t>
      </w:r>
    </w:p>
    <w:p w:rsidR="00732617" w:rsidRPr="00AA0A51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 w:rsidRPr="00AA0A51">
        <w:rPr>
          <w:bCs/>
        </w:rPr>
        <w:t>Жданова Е.В. – представитель губернатора НАО в Собрании депутатов НАО</w:t>
      </w:r>
    </w:p>
    <w:p w:rsidR="00732617" w:rsidRPr="00AA0A51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 w:rsidRPr="00AA0A51">
        <w:t>Сопочкина Е.Г.</w:t>
      </w:r>
      <w:r w:rsidRPr="00AA0A51">
        <w:rPr>
          <w:bCs/>
        </w:rPr>
        <w:t xml:space="preserve"> – председатель Счётной палаты НАО</w:t>
      </w:r>
    </w:p>
    <w:p w:rsidR="005275B9" w:rsidRPr="00AA0A51" w:rsidRDefault="00732617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AA0A51">
        <w:rPr>
          <w:bCs/>
        </w:rPr>
        <w:t>Свиридов С.А. – руководитель Департамента здравоохранения, труда и социальной защиты населения НАО</w:t>
      </w:r>
    </w:p>
    <w:p w:rsidR="00AA0A51" w:rsidRPr="00AA0A51" w:rsidRDefault="00AA0A51" w:rsidP="00AA0A51">
      <w:pPr>
        <w:pStyle w:val="Style9"/>
        <w:widowControl/>
        <w:numPr>
          <w:ilvl w:val="0"/>
          <w:numId w:val="10"/>
        </w:numPr>
        <w:jc w:val="both"/>
        <w:rPr>
          <w:rStyle w:val="FontStyle27"/>
          <w:sz w:val="24"/>
          <w:szCs w:val="24"/>
        </w:rPr>
      </w:pPr>
      <w:r w:rsidRPr="00AA0A51">
        <w:rPr>
          <w:rStyle w:val="FontStyle27"/>
          <w:sz w:val="24"/>
          <w:szCs w:val="24"/>
        </w:rPr>
        <w:t>Михайлов С.В. – первый заместитель руководителя Департамента финансов и экономики НАО</w:t>
      </w:r>
    </w:p>
    <w:p w:rsidR="00736B77" w:rsidRPr="00AA0A51" w:rsidRDefault="00736B77" w:rsidP="00736B77">
      <w:pPr>
        <w:pStyle w:val="af5"/>
        <w:numPr>
          <w:ilvl w:val="0"/>
          <w:numId w:val="10"/>
        </w:num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AA0A51">
        <w:rPr>
          <w:rFonts w:ascii="Times New Roman" w:hAnsi="Times New Roman"/>
          <w:sz w:val="24"/>
          <w:szCs w:val="24"/>
        </w:rPr>
        <w:t xml:space="preserve">Мозговой А.И. – начальник </w:t>
      </w:r>
      <w:r w:rsidRPr="00AA0A51">
        <w:rPr>
          <w:rFonts w:ascii="Times New Roman" w:hAnsi="Times New Roman"/>
          <w:bCs/>
          <w:sz w:val="24"/>
          <w:szCs w:val="24"/>
        </w:rPr>
        <w:t>управления по информации и общественным связям Собрания депутатов НАО</w:t>
      </w:r>
      <w:r w:rsidRPr="00AA0A51">
        <w:rPr>
          <w:rFonts w:ascii="Times New Roman" w:hAnsi="Times New Roman"/>
          <w:sz w:val="24"/>
          <w:szCs w:val="24"/>
        </w:rPr>
        <w:t xml:space="preserve"> </w:t>
      </w:r>
    </w:p>
    <w:p w:rsidR="00322C7D" w:rsidRPr="00AA0A51" w:rsidRDefault="00732617" w:rsidP="005B617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A0A51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AA0A51" w:rsidRPr="00AA0A51" w:rsidRDefault="005B6173" w:rsidP="00AA0A5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A0A51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AA0A51" w:rsidRPr="00AA0A51" w:rsidRDefault="00732617" w:rsidP="00AA0A5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A0A51">
        <w:rPr>
          <w:rFonts w:ascii="Times New Roman" w:hAnsi="Times New Roman"/>
          <w:b w:val="0"/>
          <w:sz w:val="24"/>
          <w:szCs w:val="24"/>
        </w:rPr>
        <w:t xml:space="preserve">Петрова З.В. – главный консультант </w:t>
      </w:r>
      <w:proofErr w:type="gramStart"/>
      <w:r w:rsidRPr="00AA0A51">
        <w:rPr>
          <w:rFonts w:ascii="Times New Roman" w:hAnsi="Times New Roman"/>
          <w:b w:val="0"/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AA0A51">
        <w:rPr>
          <w:rFonts w:ascii="Times New Roman" w:hAnsi="Times New Roman"/>
          <w:b w:val="0"/>
          <w:sz w:val="24"/>
          <w:szCs w:val="24"/>
        </w:rPr>
        <w:t xml:space="preserve"> НАО</w:t>
      </w:r>
      <w:r w:rsidR="00736B77" w:rsidRPr="00AA0A5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36B77" w:rsidRPr="00AA0A51" w:rsidRDefault="00736B77" w:rsidP="00AA0A51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AA0A51">
        <w:rPr>
          <w:rFonts w:ascii="Times New Roman" w:hAnsi="Times New Roman"/>
          <w:b w:val="0"/>
          <w:sz w:val="24"/>
          <w:szCs w:val="24"/>
        </w:rPr>
        <w:t xml:space="preserve">Тарасов М.А. – главный консультант отдела информационной политики и взаимодействия со СМИ управления по информации и общественным связям Собрания депутатов НАО </w:t>
      </w:r>
    </w:p>
    <w:p w:rsidR="00685884" w:rsidRPr="00AA0A51" w:rsidRDefault="00732617" w:rsidP="00685884">
      <w:pPr>
        <w:numPr>
          <w:ilvl w:val="0"/>
          <w:numId w:val="10"/>
        </w:numPr>
        <w:jc w:val="both"/>
      </w:pPr>
      <w:r w:rsidRPr="00AA0A51">
        <w:t>Полухина Ж.Ю. – главный консультант отдела информационной политики и взаимодействия со СМИ</w:t>
      </w:r>
      <w:r w:rsidRPr="00AA0A51">
        <w:rPr>
          <w:bCs/>
        </w:rPr>
        <w:t xml:space="preserve"> управления по информации и общественным связям Собрания депутатов НАО</w:t>
      </w:r>
    </w:p>
    <w:p w:rsidR="00736B77" w:rsidRPr="00AA0A51" w:rsidRDefault="00736B77" w:rsidP="00736B77">
      <w:pPr>
        <w:pStyle w:val="Style9"/>
        <w:widowControl/>
        <w:numPr>
          <w:ilvl w:val="0"/>
          <w:numId w:val="10"/>
        </w:numPr>
        <w:jc w:val="both"/>
        <w:rPr>
          <w:rStyle w:val="FontStyle27"/>
          <w:sz w:val="24"/>
          <w:szCs w:val="24"/>
        </w:rPr>
      </w:pPr>
      <w:r w:rsidRPr="00AA0A51">
        <w:t xml:space="preserve">Горбонос Ю.Ю. – обозреватель </w:t>
      </w:r>
      <w:r w:rsidRPr="00AA0A51">
        <w:rPr>
          <w:rStyle w:val="FontStyle27"/>
          <w:sz w:val="24"/>
          <w:szCs w:val="24"/>
        </w:rPr>
        <w:t>редакции газеты «Няръяна Вындер» («Красный тундровик») ГБУ НАО «Издательский дом НАО»</w:t>
      </w:r>
    </w:p>
    <w:p w:rsidR="00736B77" w:rsidRPr="00AA0A51" w:rsidRDefault="00736B77" w:rsidP="00736B77">
      <w:pPr>
        <w:numPr>
          <w:ilvl w:val="0"/>
          <w:numId w:val="10"/>
        </w:numPr>
        <w:jc w:val="both"/>
      </w:pPr>
      <w:r w:rsidRPr="00AA0A51">
        <w:t>Никешина И.М. – корреспондент ГБУ НАО «Ненецкая ТРК»</w:t>
      </w:r>
    </w:p>
    <w:p w:rsidR="00736B77" w:rsidRPr="00AA0A51" w:rsidRDefault="00736B77" w:rsidP="00736B77">
      <w:pPr>
        <w:pStyle w:val="Style9"/>
        <w:widowControl/>
        <w:numPr>
          <w:ilvl w:val="0"/>
          <w:numId w:val="10"/>
        </w:numPr>
        <w:jc w:val="both"/>
      </w:pPr>
      <w:r w:rsidRPr="00AA0A51">
        <w:t>Выдряков А.П. – телеоператор ГБУ НАО «</w:t>
      </w:r>
      <w:proofErr w:type="gramStart"/>
      <w:r w:rsidRPr="00AA0A51">
        <w:t>Ненецкая</w:t>
      </w:r>
      <w:proofErr w:type="gramEnd"/>
      <w:r w:rsidRPr="00AA0A51">
        <w:t xml:space="preserve">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lastRenderedPageBreak/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AE6705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AE6705">
        <w:rPr>
          <w:bCs/>
        </w:rPr>
        <w:t>Пред</w:t>
      </w:r>
      <w:r w:rsidR="00772653" w:rsidRPr="00AE6705">
        <w:rPr>
          <w:bCs/>
        </w:rPr>
        <w:t>седатель</w:t>
      </w:r>
      <w:r w:rsidR="00BD09C3" w:rsidRPr="00AE6705">
        <w:rPr>
          <w:bCs/>
        </w:rPr>
        <w:t xml:space="preserve"> предложил</w:t>
      </w:r>
      <w:r w:rsidR="00293F67" w:rsidRPr="00AE6705">
        <w:rPr>
          <w:bCs/>
        </w:rPr>
        <w:t>а</w:t>
      </w:r>
      <w:r w:rsidR="00BD09C3" w:rsidRPr="00AE6705">
        <w:rPr>
          <w:bCs/>
        </w:rPr>
        <w:t xml:space="preserve"> обсудить проект повестки дня.</w:t>
      </w:r>
    </w:p>
    <w:p w:rsidR="00AE6705" w:rsidRPr="00AE6705" w:rsidRDefault="00AE6705" w:rsidP="00A40FF6">
      <w:pPr>
        <w:pStyle w:val="a9"/>
        <w:spacing w:after="0"/>
        <w:ind w:firstLine="709"/>
        <w:jc w:val="both"/>
        <w:rPr>
          <w:bCs/>
        </w:rPr>
      </w:pPr>
    </w:p>
    <w:p w:rsidR="002F739D" w:rsidRPr="00AE6705" w:rsidRDefault="00824B11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AE6705">
        <w:t xml:space="preserve">Федорова Т.В. предложила включить в проект повестки дня </w:t>
      </w:r>
      <w:r w:rsidR="00CD5493" w:rsidRPr="00AE6705">
        <w:t xml:space="preserve">дополнительный </w:t>
      </w:r>
      <w:r w:rsidRPr="00AE6705">
        <w:t>вопрос о распространении коронавирусной инфекции в Ненецком автономном округе.</w:t>
      </w:r>
    </w:p>
    <w:p w:rsidR="00824B11" w:rsidRPr="00AE6705" w:rsidRDefault="00824B11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AE6705">
        <w:t xml:space="preserve">Приняли участие в обсуждении </w:t>
      </w:r>
      <w:r w:rsidR="00CD5493" w:rsidRPr="00AE6705">
        <w:t>Жданова Е.В., Булатова А.А., Кардакова Н.А.</w:t>
      </w:r>
    </w:p>
    <w:p w:rsidR="00C25326" w:rsidRDefault="00C25326" w:rsidP="00705F33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</w:p>
    <w:p w:rsidR="00C25326" w:rsidRDefault="00CD5493" w:rsidP="00705F33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  <w:r w:rsidRPr="009C3FFE">
        <w:rPr>
          <w:b/>
        </w:rPr>
        <w:t>В ходе обсуждения поступило предложение</w:t>
      </w:r>
      <w:r w:rsidR="00C25326">
        <w:rPr>
          <w:b/>
        </w:rPr>
        <w:t>:</w:t>
      </w:r>
    </w:p>
    <w:p w:rsidR="00CD5493" w:rsidRPr="00AE6705" w:rsidRDefault="00C25326" w:rsidP="00705F33">
      <w:pPr>
        <w:pStyle w:val="a9"/>
        <w:tabs>
          <w:tab w:val="num" w:pos="644"/>
        </w:tabs>
        <w:spacing w:after="0"/>
        <w:ind w:firstLine="709"/>
        <w:jc w:val="both"/>
      </w:pPr>
      <w:r>
        <w:rPr>
          <w:b/>
        </w:rPr>
        <w:t>-</w:t>
      </w:r>
      <w:r w:rsidR="00F371EE" w:rsidRPr="00AE6705">
        <w:t xml:space="preserve"> </w:t>
      </w:r>
      <w:r w:rsidR="0077410D" w:rsidRPr="00AE6705">
        <w:t xml:space="preserve">заслушать </w:t>
      </w:r>
      <w:r w:rsidR="00513EDE" w:rsidRPr="00AE6705">
        <w:t xml:space="preserve">информацию </w:t>
      </w:r>
      <w:r w:rsidR="00B852B4" w:rsidRPr="00AE6705">
        <w:t>руководителя Департамента здравоохранения, труда и социальной защиты населения округа</w:t>
      </w:r>
      <w:r w:rsidR="00513EDE" w:rsidRPr="00AE6705">
        <w:t xml:space="preserve"> </w:t>
      </w:r>
      <w:r w:rsidR="00B852B4" w:rsidRPr="00AE6705">
        <w:t xml:space="preserve">о распространении коронавирусной инфекции в Ненецком автономном округе без включения данного вопроса </w:t>
      </w:r>
      <w:r w:rsidR="0077410D" w:rsidRPr="00AE6705">
        <w:t xml:space="preserve">в проект повестки </w:t>
      </w:r>
      <w:r w:rsidR="00B852B4" w:rsidRPr="00AE6705">
        <w:t>дня.</w:t>
      </w:r>
      <w:r w:rsidR="0077410D" w:rsidRPr="00AE6705">
        <w:t xml:space="preserve"> </w:t>
      </w:r>
    </w:p>
    <w:p w:rsidR="00824B11" w:rsidRPr="00AE6705" w:rsidRDefault="00513EDE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AE6705">
        <w:t>Предложение поддержано присутствующими.</w:t>
      </w:r>
    </w:p>
    <w:p w:rsidR="00513EDE" w:rsidRDefault="00513EDE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513EDE" w:rsidRPr="00B662E0" w:rsidRDefault="005A2076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D72CD4">
        <w:t xml:space="preserve">Кардакова Н.А. задала вопрос </w:t>
      </w:r>
      <w:proofErr w:type="gramStart"/>
      <w:r w:rsidRPr="00D72CD4">
        <w:t>о планируемых сроках рассмотрения на заседании постоянной комиссии по социальной политике вопроса об оптимизации расходов окружного бюджета в профильных сферах</w:t>
      </w:r>
      <w:proofErr w:type="gramEnd"/>
      <w:r w:rsidRPr="00D72CD4">
        <w:t xml:space="preserve"> в соответствии с поручением Палаты законодательных предположений </w:t>
      </w:r>
      <w:r w:rsidR="00B662E0" w:rsidRPr="00D72CD4">
        <w:t>(протокол от 28.04.2020 № 22).</w:t>
      </w:r>
    </w:p>
    <w:p w:rsidR="00B662E0" w:rsidRPr="00B662E0" w:rsidRDefault="00B662E0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B662E0">
        <w:t>Приняли участие в обсуждении Булатова А.А., Кардакова Н.А., Федорова Т.В.</w:t>
      </w:r>
    </w:p>
    <w:p w:rsidR="00B662E0" w:rsidRPr="00B662E0" w:rsidRDefault="00B662E0" w:rsidP="00705F33">
      <w:pPr>
        <w:pStyle w:val="a9"/>
        <w:tabs>
          <w:tab w:val="num" w:pos="644"/>
        </w:tabs>
        <w:spacing w:after="0"/>
        <w:ind w:firstLine="709"/>
        <w:jc w:val="both"/>
      </w:pPr>
      <w:r w:rsidRPr="00B662E0">
        <w:t>Вошёл Арбузов М.Н., присутствует 11 депутатов.</w:t>
      </w:r>
    </w:p>
    <w:p w:rsidR="00B662E0" w:rsidRDefault="00B662E0" w:rsidP="00705F33">
      <w:pPr>
        <w:pStyle w:val="a9"/>
        <w:tabs>
          <w:tab w:val="num" w:pos="644"/>
        </w:tabs>
        <w:spacing w:after="0"/>
        <w:ind w:firstLine="709"/>
        <w:jc w:val="both"/>
        <w:rPr>
          <w:sz w:val="20"/>
          <w:szCs w:val="2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571B2E" w:rsidRPr="00C66152" w:rsidRDefault="00571B2E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447F12" w:rsidRPr="00447F12" w:rsidRDefault="00571B2E" w:rsidP="00CB1DD0">
      <w:pPr>
        <w:pStyle w:val="a9"/>
        <w:tabs>
          <w:tab w:val="num" w:pos="644"/>
        </w:tabs>
        <w:spacing w:after="0"/>
        <w:jc w:val="both"/>
      </w:pPr>
      <w:r>
        <w:tab/>
      </w:r>
      <w:r w:rsidR="00447F12" w:rsidRPr="00447F12">
        <w:rPr>
          <w:bCs/>
        </w:rPr>
        <w:t xml:space="preserve">1. </w:t>
      </w:r>
      <w:r w:rsidR="00447F12" w:rsidRPr="00447F12">
        <w:t>О лекарственной обеспеченности структурных подразделений ООО «Ненецкая фармация»</w:t>
      </w:r>
    </w:p>
    <w:p w:rsidR="00447F12" w:rsidRPr="00447F12" w:rsidRDefault="00447F12" w:rsidP="00CB1DD0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7F12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4B1DEC" w:rsidRDefault="004B1DEC" w:rsidP="00447F12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BE6D8A" w:rsidRDefault="001667FF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447F12" w:rsidRPr="00447F12" w:rsidRDefault="00351EB9" w:rsidP="00447F12">
      <w:pPr>
        <w:pStyle w:val="a9"/>
        <w:tabs>
          <w:tab w:val="num" w:pos="644"/>
        </w:tabs>
        <w:spacing w:after="0"/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  <w:r w:rsidR="00447F12" w:rsidRPr="00447F12">
        <w:rPr>
          <w:b/>
        </w:rPr>
        <w:t xml:space="preserve">О лекарственной обеспеченности структурных подразделений </w:t>
      </w:r>
      <w:r w:rsidR="00AA5452">
        <w:rPr>
          <w:b/>
        </w:rPr>
        <w:t xml:space="preserve">                 </w:t>
      </w:r>
      <w:r w:rsidR="00447F12" w:rsidRPr="00447F12">
        <w:rPr>
          <w:b/>
        </w:rPr>
        <w:t>ООО «Ненецкая фармация»</w:t>
      </w:r>
    </w:p>
    <w:p w:rsidR="00447F12" w:rsidRPr="00447F12" w:rsidRDefault="00447F12" w:rsidP="00447F12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447F12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C2967" w:rsidRDefault="002C2967" w:rsidP="00447F12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5503A0" w:rsidRDefault="00351EB9" w:rsidP="00CB1DD0">
      <w:pPr>
        <w:pStyle w:val="a9"/>
        <w:tabs>
          <w:tab w:val="num" w:pos="709"/>
        </w:tabs>
        <w:spacing w:after="0"/>
        <w:jc w:val="both"/>
      </w:pPr>
      <w:r>
        <w:rPr>
          <w:bCs/>
        </w:rPr>
        <w:tab/>
      </w:r>
      <w:r w:rsidR="001667FF" w:rsidRPr="00C66152">
        <w:t>Задали вопросы и приняли участие в обсуждении</w:t>
      </w:r>
      <w:r w:rsidR="006517FE" w:rsidRPr="00C66152">
        <w:t xml:space="preserve"> </w:t>
      </w:r>
      <w:r w:rsidR="004B1D9B">
        <w:t xml:space="preserve">Лысакова Н.П., </w:t>
      </w:r>
      <w:r w:rsidR="0038732D">
        <w:t xml:space="preserve">           </w:t>
      </w:r>
      <w:r w:rsidR="004B1D9B">
        <w:t>Михайлов С.В., Свиридов С.А., Булатова А.А., Федорова Т.В.</w:t>
      </w:r>
    </w:p>
    <w:p w:rsidR="004B1D9B" w:rsidRDefault="004B1D9B" w:rsidP="00CB1DD0">
      <w:pPr>
        <w:pStyle w:val="a9"/>
        <w:tabs>
          <w:tab w:val="num" w:pos="709"/>
        </w:tabs>
        <w:spacing w:after="0"/>
        <w:jc w:val="both"/>
      </w:pPr>
      <w:r>
        <w:tab/>
        <w:t>Вышла Кардакова Н.А., присутствует 10 депутатов.</w:t>
      </w:r>
    </w:p>
    <w:p w:rsidR="005503A0" w:rsidRDefault="004B1D9B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Лысакова Н.П., Свиридов С.А., Булатова А.А., Райн М.В., Федорова Т.В., Михайлов С.В., Арбузов М.Н., Чупров М.М.</w:t>
      </w:r>
    </w:p>
    <w:p w:rsidR="004B1D9B" w:rsidRDefault="004B1D9B" w:rsidP="004B1D9B">
      <w:pPr>
        <w:pStyle w:val="a9"/>
        <w:tabs>
          <w:tab w:val="num" w:pos="709"/>
        </w:tabs>
        <w:spacing w:after="0"/>
        <w:jc w:val="both"/>
      </w:pPr>
      <w:r>
        <w:tab/>
        <w:t>Вышел Чупров М.М., присутствует 9 депутатов.</w:t>
      </w:r>
    </w:p>
    <w:p w:rsidR="004B1D9B" w:rsidRDefault="002761FC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  <w:r w:rsidRPr="00C66152">
        <w:t>Задали вопросы и приняли участие в обсуждении</w:t>
      </w:r>
      <w:r>
        <w:t xml:space="preserve"> Федорова Т.В., </w:t>
      </w:r>
      <w:r w:rsidR="0038732D">
        <w:t xml:space="preserve">         </w:t>
      </w:r>
      <w:r>
        <w:lastRenderedPageBreak/>
        <w:t xml:space="preserve">Карпушева Е.Ю., </w:t>
      </w:r>
      <w:r w:rsidR="0017181C">
        <w:t>Смыченков А.В., Свиридов С.А., Лысакова Н.П., Ружников А.Г., Арбузов М.Н., Чурсанов А.П., Шахова Л.А., Булатова А.А.</w:t>
      </w:r>
    </w:p>
    <w:p w:rsidR="0017181C" w:rsidRDefault="0017181C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Вошёл Чупров М.М., присутствует 10 депутатов.</w:t>
      </w:r>
    </w:p>
    <w:p w:rsidR="008E1300" w:rsidRDefault="008E1300" w:rsidP="001667FF">
      <w:pPr>
        <w:pStyle w:val="a9"/>
        <w:tabs>
          <w:tab w:val="num" w:pos="644"/>
        </w:tabs>
        <w:spacing w:after="0"/>
        <w:jc w:val="both"/>
      </w:pPr>
    </w:p>
    <w:p w:rsidR="008E1300" w:rsidRPr="008E1300" w:rsidRDefault="008E1300" w:rsidP="001667FF">
      <w:pPr>
        <w:pStyle w:val="a9"/>
        <w:tabs>
          <w:tab w:val="num" w:pos="644"/>
        </w:tabs>
        <w:spacing w:after="0"/>
        <w:jc w:val="both"/>
        <w:rPr>
          <w:b/>
        </w:rPr>
      </w:pPr>
      <w:r>
        <w:tab/>
      </w:r>
      <w:r w:rsidRPr="008E1300">
        <w:rPr>
          <w:b/>
        </w:rPr>
        <w:tab/>
        <w:t>В ходе обсуждения вопроса поступило предложение:</w:t>
      </w:r>
    </w:p>
    <w:p w:rsidR="008E1300" w:rsidRDefault="008E1300" w:rsidP="008E1300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- рекомендовать Департаменту здравоохранения, труда и социальной защиты населения округа представить в Собрание депутатов округа информацию о задолженност</w:t>
      </w:r>
      <w:proofErr w:type="gramStart"/>
      <w:r>
        <w:t xml:space="preserve">и </w:t>
      </w:r>
      <w:r w:rsidRPr="00447F12">
        <w:t>ООО</w:t>
      </w:r>
      <w:proofErr w:type="gramEnd"/>
      <w:r w:rsidRPr="00447F12">
        <w:t xml:space="preserve"> «Ненецкая фармация»</w:t>
      </w:r>
      <w:r>
        <w:t xml:space="preserve"> за </w:t>
      </w:r>
      <w:r w:rsidR="00381480">
        <w:t xml:space="preserve">предыдущий </w:t>
      </w:r>
      <w:r>
        <w:t>пятилетний период с разбивкой по годам.</w:t>
      </w:r>
    </w:p>
    <w:p w:rsidR="008E1300" w:rsidRPr="00447F12" w:rsidRDefault="008E1300" w:rsidP="008E1300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>Предложение поддержано присутствующими.</w:t>
      </w:r>
    </w:p>
    <w:p w:rsidR="008E1300" w:rsidRDefault="008E1300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F72B53" w:rsidRPr="000A1614" w:rsidRDefault="00546C35" w:rsidP="00450203">
      <w:pPr>
        <w:pStyle w:val="Style20"/>
        <w:widowControl/>
        <w:spacing w:line="240" w:lineRule="auto"/>
        <w:ind w:firstLine="708"/>
      </w:pPr>
      <w:r w:rsidRPr="000A1614">
        <w:t>1. Принять информацию к сведению.</w:t>
      </w:r>
    </w:p>
    <w:p w:rsidR="008374B6" w:rsidRDefault="00546C35" w:rsidP="000A1614">
      <w:pPr>
        <w:pStyle w:val="Style20"/>
        <w:widowControl/>
        <w:spacing w:line="240" w:lineRule="auto"/>
        <w:ind w:firstLine="708"/>
      </w:pPr>
      <w:r w:rsidRPr="000A1614">
        <w:t xml:space="preserve">2. </w:t>
      </w:r>
      <w:r w:rsidR="00F5755A" w:rsidRPr="000A1614">
        <w:t xml:space="preserve">Рекомендовать Администрации </w:t>
      </w:r>
      <w:r w:rsidR="00231788" w:rsidRPr="000A1614">
        <w:t xml:space="preserve">Ненецкого автономного </w:t>
      </w:r>
      <w:r w:rsidR="00F5755A" w:rsidRPr="000A1614">
        <w:t>округа</w:t>
      </w:r>
      <w:r w:rsidR="00913144">
        <w:t xml:space="preserve"> </w:t>
      </w:r>
      <w:r w:rsidR="00913144" w:rsidRPr="000A1614">
        <w:t xml:space="preserve">проработать </w:t>
      </w:r>
      <w:r w:rsidR="00913144">
        <w:t xml:space="preserve">следующие </w:t>
      </w:r>
      <w:r w:rsidR="00913144" w:rsidRPr="000A1614">
        <w:t>вопрос</w:t>
      </w:r>
      <w:r w:rsidR="00913144">
        <w:t>ы:</w:t>
      </w:r>
    </w:p>
    <w:p w:rsidR="002A2DC6" w:rsidRPr="000A1614" w:rsidRDefault="008374B6" w:rsidP="000A1614">
      <w:pPr>
        <w:pStyle w:val="Style20"/>
        <w:widowControl/>
        <w:spacing w:line="240" w:lineRule="auto"/>
        <w:ind w:firstLine="708"/>
      </w:pPr>
      <w:r>
        <w:t xml:space="preserve">1) </w:t>
      </w:r>
      <w:r w:rsidR="00F5755A" w:rsidRPr="000A1614">
        <w:t xml:space="preserve">о возможности и целесообразности </w:t>
      </w:r>
      <w:r w:rsidR="002A2DC6" w:rsidRPr="000A1614">
        <w:t xml:space="preserve">определения ООО «Ненецкая фармация» в качестве единственного поставщика (исполнителя) </w:t>
      </w:r>
      <w:r w:rsidR="005F2AEF" w:rsidRPr="000A1614">
        <w:t>услуги по закупке, приёмке, хранению, учё</w:t>
      </w:r>
      <w:r w:rsidR="002A2DC6" w:rsidRPr="000A1614">
        <w:t>т</w:t>
      </w:r>
      <w:r w:rsidR="005F2AEF" w:rsidRPr="000A1614">
        <w:t>у</w:t>
      </w:r>
      <w:r w:rsidR="002A2DC6" w:rsidRPr="000A1614">
        <w:t>, отпуск</w:t>
      </w:r>
      <w:r w:rsidR="005F2AEF" w:rsidRPr="000A1614">
        <w:t>у и доставке</w:t>
      </w:r>
      <w:r w:rsidR="002A2DC6" w:rsidRPr="000A1614">
        <w:t xml:space="preserve"> лекарственных препаратов, специализированных продуктов лечебного питания, медицинских изделий, сре</w:t>
      </w:r>
      <w:proofErr w:type="gramStart"/>
      <w:r w:rsidR="002A2DC6" w:rsidRPr="000A1614">
        <w:t>дств дл</w:t>
      </w:r>
      <w:proofErr w:type="gramEnd"/>
      <w:r w:rsidR="002A2DC6" w:rsidRPr="000A1614">
        <w:t xml:space="preserve">я дезинфекции для государственных медицинских организаций </w:t>
      </w:r>
      <w:r w:rsidR="005F2AEF" w:rsidRPr="000A1614">
        <w:t>Ненецкого автономного округа</w:t>
      </w:r>
      <w:r w:rsidR="00B639CF">
        <w:t>, с учётом</w:t>
      </w:r>
      <w:r w:rsidR="00913144" w:rsidRPr="00913144">
        <w:t xml:space="preserve"> </w:t>
      </w:r>
      <w:r w:rsidR="00913144">
        <w:t>опыта других регионов</w:t>
      </w:r>
      <w:r w:rsidR="000A1614" w:rsidRPr="000A1614">
        <w:t>.</w:t>
      </w:r>
    </w:p>
    <w:p w:rsidR="000A1614" w:rsidRPr="000A1614" w:rsidRDefault="000A1614" w:rsidP="00450203">
      <w:pPr>
        <w:pStyle w:val="Style20"/>
        <w:widowControl/>
        <w:spacing w:line="240" w:lineRule="auto"/>
        <w:ind w:firstLine="708"/>
      </w:pPr>
      <w:r w:rsidRPr="000A1614">
        <w:t>Информацию о результатах проработки вопроса представить в Собрание депутатов Ненецкого автономного окр</w:t>
      </w:r>
      <w:r w:rsidR="00913144">
        <w:t>уга в срок до 3 июля 2020 года;</w:t>
      </w:r>
    </w:p>
    <w:p w:rsidR="00150822" w:rsidRPr="00150822" w:rsidRDefault="00913144" w:rsidP="00913144">
      <w:pPr>
        <w:pStyle w:val="Style20"/>
        <w:widowControl/>
        <w:spacing w:line="240" w:lineRule="auto"/>
        <w:ind w:firstLine="708"/>
      </w:pPr>
      <w:r w:rsidRPr="00B639CF">
        <w:t>2)</w:t>
      </w:r>
      <w:r w:rsidR="004C3A7A" w:rsidRPr="00B639CF">
        <w:t xml:space="preserve"> </w:t>
      </w:r>
      <w:r>
        <w:t xml:space="preserve">о проведении финансовой проверки </w:t>
      </w:r>
      <w:r w:rsidR="00381480">
        <w:t>(</w:t>
      </w:r>
      <w:r w:rsidR="00B639CF">
        <w:t>с деталями экономического анализа</w:t>
      </w:r>
      <w:r w:rsidR="00381480">
        <w:t>)</w:t>
      </w:r>
      <w:r w:rsidR="00B639CF">
        <w:t xml:space="preserve"> </w:t>
      </w:r>
      <w:r w:rsidR="00381480">
        <w:t xml:space="preserve">ООО «Ненецкая фармация» за предыдущий двухлетний период </w:t>
      </w:r>
      <w:r w:rsidR="00B639CF">
        <w:t>для определения дальнейшей перспективы развития аптечной сети.</w:t>
      </w:r>
    </w:p>
    <w:p w:rsidR="000A1614" w:rsidRPr="00150822" w:rsidRDefault="000A1614" w:rsidP="00450203">
      <w:pPr>
        <w:pStyle w:val="Style20"/>
        <w:widowControl/>
        <w:spacing w:line="240" w:lineRule="auto"/>
        <w:ind w:firstLine="708"/>
      </w:pPr>
    </w:p>
    <w:p w:rsidR="00F034DF" w:rsidRPr="00C66152" w:rsidRDefault="00F034DF" w:rsidP="00F034D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4B1DEC" w:rsidRDefault="004B1DEC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322C7D" w:rsidRPr="001A6BF2" w:rsidRDefault="001A7E62" w:rsidP="001A6BF2">
      <w:pPr>
        <w:pStyle w:val="Style20"/>
        <w:widowControl/>
        <w:spacing w:line="240" w:lineRule="auto"/>
        <w:ind w:right="1" w:firstLine="708"/>
        <w:rPr>
          <w:rStyle w:val="FontStyle27"/>
          <w:sz w:val="24"/>
          <w:szCs w:val="24"/>
        </w:rPr>
      </w:pPr>
      <w:r w:rsidRPr="001A6BF2">
        <w:rPr>
          <w:rStyle w:val="FontStyle27"/>
          <w:sz w:val="24"/>
          <w:szCs w:val="24"/>
        </w:rPr>
        <w:t>Свиридов С.А.</w:t>
      </w:r>
      <w:r w:rsidR="001A6BF2" w:rsidRPr="001A6BF2">
        <w:t xml:space="preserve"> </w:t>
      </w:r>
      <w:r w:rsidR="001A6BF2">
        <w:t xml:space="preserve">озвучил </w:t>
      </w:r>
      <w:r w:rsidR="001A6BF2" w:rsidRPr="001A6BF2">
        <w:t xml:space="preserve">информацию о распространении коронавирусной инфекции в Ненецком автономном округе.  </w:t>
      </w:r>
    </w:p>
    <w:p w:rsidR="0079663C" w:rsidRPr="001A6BF2" w:rsidRDefault="001A6BF2" w:rsidP="001A6BF2">
      <w:pPr>
        <w:pStyle w:val="Style20"/>
        <w:widowControl/>
        <w:spacing w:line="240" w:lineRule="auto"/>
        <w:ind w:firstLine="709"/>
      </w:pPr>
      <w:r w:rsidRPr="001A6BF2">
        <w:t>Задали вопросы и приняли участие в обсуждении Федорова Т.В., Свиридов С.А., Булатова А.А.</w:t>
      </w: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3D09B1" w:rsidRPr="00C66152" w:rsidRDefault="003D09B1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3AE9" w:rsidRDefault="00E93AE9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3AE9" w:rsidRDefault="00E93AE9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3AE9" w:rsidRDefault="00E93AE9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E93AE9" w:rsidRDefault="00E93AE9" w:rsidP="004B1DEC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E93AE9" w:rsidSect="00685884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B4" w:rsidRDefault="005166B4" w:rsidP="00095411">
      <w:r>
        <w:separator/>
      </w:r>
    </w:p>
  </w:endnote>
  <w:endnote w:type="continuationSeparator" w:id="0">
    <w:p w:rsidR="005166B4" w:rsidRDefault="005166B4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3716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B4" w:rsidRDefault="005166B4" w:rsidP="00095411">
      <w:r>
        <w:separator/>
      </w:r>
    </w:p>
  </w:footnote>
  <w:footnote w:type="continuationSeparator" w:id="0">
    <w:p w:rsidR="005166B4" w:rsidRDefault="005166B4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16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15"/>
  </w:num>
  <w:num w:numId="19">
    <w:abstractNumId w:val="5"/>
  </w:num>
  <w:num w:numId="20">
    <w:abstractNumId w:val="20"/>
  </w:num>
  <w:num w:numId="2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6A32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696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56C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61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3FE4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056C4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822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0FF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81C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6BF2"/>
    <w:rsid w:val="001A75FF"/>
    <w:rsid w:val="001A7E62"/>
    <w:rsid w:val="001B0465"/>
    <w:rsid w:val="001B0E4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2377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788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3E54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837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A70"/>
    <w:rsid w:val="002761FC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0D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2DC6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B7CC3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A51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480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32D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577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47F12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9B"/>
    <w:rsid w:val="004B1DEC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A7A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719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1FD8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2A8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3ED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6B4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C35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97472"/>
    <w:rsid w:val="005A0036"/>
    <w:rsid w:val="005A0555"/>
    <w:rsid w:val="005A06BB"/>
    <w:rsid w:val="005A1468"/>
    <w:rsid w:val="005A1E53"/>
    <w:rsid w:val="005A2076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2AEF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3E0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B3"/>
    <w:rsid w:val="006F15EB"/>
    <w:rsid w:val="006F200B"/>
    <w:rsid w:val="006F2DF1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6B77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10D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1E6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EE7"/>
    <w:rsid w:val="0081328C"/>
    <w:rsid w:val="008136C9"/>
    <w:rsid w:val="00813A47"/>
    <w:rsid w:val="0081414A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4B11"/>
    <w:rsid w:val="00825468"/>
    <w:rsid w:val="00825B5A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742"/>
    <w:rsid w:val="00836EE7"/>
    <w:rsid w:val="0083738B"/>
    <w:rsid w:val="008374B5"/>
    <w:rsid w:val="008374B6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716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300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144"/>
    <w:rsid w:val="009138C2"/>
    <w:rsid w:val="00913F23"/>
    <w:rsid w:val="00914159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BE5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33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3F39"/>
    <w:rsid w:val="009C3FF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13B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531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A51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5452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705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7A6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39CF"/>
    <w:rsid w:val="00B640D8"/>
    <w:rsid w:val="00B64233"/>
    <w:rsid w:val="00B64472"/>
    <w:rsid w:val="00B649D2"/>
    <w:rsid w:val="00B64C51"/>
    <w:rsid w:val="00B662E0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2B4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08D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688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C685D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326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1DD0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5493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5893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2CD4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54F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1AB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19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DAA"/>
    <w:rsid w:val="00E65E95"/>
    <w:rsid w:val="00E6600B"/>
    <w:rsid w:val="00E66FBE"/>
    <w:rsid w:val="00E671F7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3AE9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6EB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1EE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55A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C2C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4AD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114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60A6A-36D6-4CF9-A8A1-C5EC3E019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F5043F-746F-4FC4-A33D-9794EAE6C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1399A-6C31-419C-AE80-1A29EBDDD85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ED7438-818C-42C9-A48C-814CD80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2020-06-09T06:37:00Z</cp:lastPrinted>
  <dcterms:created xsi:type="dcterms:W3CDTF">2020-07-08T11:03:00Z</dcterms:created>
  <dcterms:modified xsi:type="dcterms:W3CDTF">2020-07-08T11:03:00Z</dcterms:modified>
</cp:coreProperties>
</file>